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8B231D">
        <w:trPr>
          <w:trHeight w:val="690"/>
        </w:trPr>
        <w:tc>
          <w:tcPr>
            <w:tcW w:w="9030" w:type="dxa"/>
          </w:tcPr>
          <w:p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8B231D">
        <w:trPr>
          <w:trHeight w:val="855"/>
        </w:trPr>
        <w:tc>
          <w:tcPr>
            <w:tcW w:w="9060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8B231D">
        <w:trPr>
          <w:trHeight w:val="705"/>
        </w:trPr>
        <w:tc>
          <w:tcPr>
            <w:tcW w:w="9015" w:type="dxa"/>
          </w:tcPr>
          <w:p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DE2974" w:rsidRPr="00DE2974" w:rsidRDefault="00DE2974" w:rsidP="00DE2974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  <w:r w:rsidRPr="00DE2974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Dostawa oryginalnych, fabrycznie nowych, nieużywanych, </w:t>
            </w:r>
            <w:r w:rsidR="008B23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r w:rsidR="008B231D" w:rsidRPr="008B231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części zamiennych do systemów analizy spalin.</w:t>
            </w:r>
          </w:p>
          <w:p w:rsidR="0065577B" w:rsidRPr="00067875" w:rsidRDefault="0065577B" w:rsidP="00067875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8B231D">
        <w:rPr>
          <w:rFonts w:ascii="Verdana" w:eastAsia="Calibri" w:hAnsi="Verdana" w:cs="Calibri"/>
          <w:b/>
          <w:sz w:val="18"/>
          <w:szCs w:val="18"/>
        </w:rPr>
        <w:t>12 miesiący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8B231D" w:rsidRPr="002A6259" w:rsidTr="008B231D">
        <w:tc>
          <w:tcPr>
            <w:tcW w:w="475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8B231D" w:rsidRPr="002A6259" w:rsidRDefault="008B231D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Pr="002A6259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8B231D" w:rsidRPr="006B5E93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Laser kompletny do analizatora GASMET CX4000, nr kat.: OPE-LAS-630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Grzałka patronowa GP fi 8x50 200W/230V,  nr kat.: GP fi 8x50 200W/230V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Pompa CAPEX L2 EH 230V SPEC,  nr kat.: X37-810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Elektrozawór 3/2-drogowy, nr kat.: 20838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Pompa membranowa do zastosowań analitycznych, seria MP, Wersja MP30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Rurka konwertera do analizatora Gasmet CMM, nr kat. CMM-ANA-411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Rurka fotopowielacza do analizatora Gasmet CMM, nr kat. CMM-DET-003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Komora próbki kompletna do analizatora Gasmet CMM, nr kat. CMM-ANA-403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9.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Zestaw grzewczy do tlenomierza Yokogawa,  NR KAT. ZR22A-150-N-A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8B231D" w:rsidRPr="002A6259" w:rsidTr="008B231D">
        <w:trPr>
          <w:trHeight w:val="712"/>
        </w:trPr>
        <w:tc>
          <w:tcPr>
            <w:tcW w:w="475" w:type="dxa"/>
            <w:vAlign w:val="center"/>
          </w:tcPr>
          <w:p w:rsidR="008B231D" w:rsidRDefault="008B231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10.</w:t>
            </w:r>
          </w:p>
        </w:tc>
        <w:tc>
          <w:tcPr>
            <w:tcW w:w="3183" w:type="dxa"/>
            <w:vAlign w:val="center"/>
          </w:tcPr>
          <w:p w:rsidR="008B231D" w:rsidRPr="00DE2974" w:rsidRDefault="008B231D" w:rsidP="008B231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B23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Dioda szerokopasmowa do pyłomierza Durag D-R 290</w:t>
            </w:r>
          </w:p>
        </w:tc>
        <w:tc>
          <w:tcPr>
            <w:tcW w:w="878" w:type="dxa"/>
            <w:vAlign w:val="center"/>
          </w:tcPr>
          <w:p w:rsidR="008B231D" w:rsidRDefault="008B231D" w:rsidP="008B231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8B231D" w:rsidRPr="002A6259" w:rsidRDefault="008B231D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DE2974" w:rsidRDefault="00DE2974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437B81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55676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</w:t>
      </w: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</w:rPr>
        <w:t>części zamiennych do systemów analizy spalin.</w:t>
      </w: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8B231D" w:rsidRPr="008B231D" w:rsidRDefault="008B231D" w:rsidP="008B231D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</w:t>
      </w: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</w:rPr>
        <w:t>części zamiennych do systemów analizy spalin.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(podpis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/pełnomocnika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8B231D" w:rsidRPr="008B231D" w:rsidRDefault="008B231D" w:rsidP="008B231D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</w:t>
      </w: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</w:rPr>
        <w:t>części zamiennych do systemów analizy spalin.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DE2974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8B231D" w:rsidRPr="008B231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4100/JW00/31/EX/2023/0000056979</w:t>
      </w:r>
      <w:r w:rsidR="008B231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:rsidR="0055676D" w:rsidRPr="00DE2974" w:rsidRDefault="0055676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  <w:r w:rsidRPr="00DE297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</w:t>
      </w:r>
      <w:r w:rsidR="008B231D" w:rsidRPr="008B231D">
        <w:rPr>
          <w:rFonts w:ascii="Verdana" w:eastAsia="Calibri" w:hAnsi="Verdana" w:cs="Calibri"/>
          <w:b/>
          <w:bCs/>
          <w:color w:val="365F91"/>
          <w:sz w:val="18"/>
          <w:szCs w:val="18"/>
        </w:rPr>
        <w:t>części zamiennych do systemów analizy spalin.</w:t>
      </w: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8B231D" w:rsidRPr="008B231D" w:rsidRDefault="008B231D" w:rsidP="008B231D">
      <w:pPr>
        <w:spacing w:line="276" w:lineRule="auto"/>
        <w:ind w:left="708" w:firstLine="708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</w:t>
      </w: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</w:rPr>
        <w:t>części zamiennych do systemów analizy spalin.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8B231D" w:rsidRPr="008B231D" w:rsidRDefault="008B231D" w:rsidP="008B231D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</w:t>
      </w:r>
      <w:r w:rsidRPr="008B231D">
        <w:rPr>
          <w:rFonts w:ascii="Verdana" w:eastAsia="Calibri" w:hAnsi="Verdana" w:cs="Calibri"/>
          <w:b/>
          <w:bCs/>
          <w:color w:val="365F91"/>
          <w:sz w:val="18"/>
          <w:szCs w:val="18"/>
        </w:rPr>
        <w:t>części zamiennych do systemów analizy spalin.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ascii="Verdana" w:hAnsi="Verdana" w:cs="Calibri"/>
                <w:sz w:val="16"/>
                <w:szCs w:val="16"/>
              </w:rPr>
            </w:r>
            <w:r w:rsidR="008B231D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8B231D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lastRenderedPageBreak/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cstheme="minorHAnsi"/>
                <w:sz w:val="16"/>
                <w:szCs w:val="16"/>
              </w:rPr>
            </w:r>
            <w:r w:rsidR="008B231D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cstheme="minorHAnsi"/>
                <w:sz w:val="16"/>
                <w:szCs w:val="16"/>
              </w:rPr>
            </w:r>
            <w:r w:rsidR="008B231D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8B231D">
              <w:rPr>
                <w:rFonts w:cstheme="minorHAnsi"/>
                <w:iCs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8B231D">
              <w:rPr>
                <w:rFonts w:cstheme="minorHAnsi"/>
                <w:iCs/>
                <w:sz w:val="16"/>
                <w:szCs w:val="16"/>
              </w:rPr>
              <w:t>Dostawcy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cstheme="minorHAnsi"/>
                <w:sz w:val="16"/>
                <w:szCs w:val="16"/>
              </w:rPr>
            </w:r>
            <w:r w:rsidR="008B231D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8B231D">
              <w:rPr>
                <w:rFonts w:cstheme="minorHAnsi"/>
                <w:sz w:val="16"/>
                <w:szCs w:val="16"/>
              </w:rPr>
            </w:r>
            <w:r w:rsidR="008B231D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DD" w:rsidRDefault="00946BDD" w:rsidP="00D735C1">
      <w:pPr>
        <w:spacing w:after="0" w:line="240" w:lineRule="auto"/>
      </w:pPr>
      <w:r>
        <w:separator/>
      </w:r>
    </w:p>
  </w:endnote>
  <w:endnote w:type="continuationSeparator" w:id="0">
    <w:p w:rsidR="00946BDD" w:rsidRDefault="00946BDD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:rsidR="008B231D" w:rsidRDefault="008B231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A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A4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231D" w:rsidRPr="00817A95" w:rsidRDefault="008B231D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:rsidR="008B231D" w:rsidRDefault="008B231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231D" w:rsidRPr="006B4A38" w:rsidRDefault="008B231D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B231D" w:rsidRDefault="008B231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A4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A4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231D" w:rsidRDefault="008B2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DD" w:rsidRDefault="00946BDD" w:rsidP="00D735C1">
      <w:pPr>
        <w:spacing w:after="0" w:line="240" w:lineRule="auto"/>
      </w:pPr>
      <w:r>
        <w:separator/>
      </w:r>
    </w:p>
  </w:footnote>
  <w:footnote w:type="continuationSeparator" w:id="0">
    <w:p w:rsidR="00946BDD" w:rsidRDefault="00946BDD" w:rsidP="00D735C1">
      <w:pPr>
        <w:spacing w:after="0" w:line="240" w:lineRule="auto"/>
      </w:pPr>
      <w:r>
        <w:continuationSeparator/>
      </w:r>
    </w:p>
  </w:footnote>
  <w:footnote w:id="1">
    <w:p w:rsidR="008B231D" w:rsidRPr="00EF78FD" w:rsidRDefault="008B231D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8B231D" w:rsidRPr="0007130B" w:rsidRDefault="008B231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8B231D" w:rsidRPr="0007130B" w:rsidRDefault="008B231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8B231D" w:rsidRPr="0007130B" w:rsidRDefault="008B231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8B231D" w:rsidRPr="0007130B" w:rsidRDefault="008B231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8B231D" w:rsidRPr="00891EB7" w:rsidRDefault="008B231D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B231D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B231D" w:rsidRPr="001C3AFE" w:rsidRDefault="008B231D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231D" w:rsidRPr="001C3AFE" w:rsidRDefault="008B231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8B231D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B231D" w:rsidRPr="001C3AFE" w:rsidRDefault="008B231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8B231D" w:rsidRPr="008B231D" w:rsidRDefault="008B231D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8B231D">
            <w:rPr>
              <w:rFonts w:ascii="Verdana" w:hAnsi="Verdana"/>
              <w:bCs/>
              <w:sz w:val="14"/>
              <w:szCs w:val="14"/>
            </w:rPr>
            <w:t>4100/JW00/31/EX/2023/0000056979</w:t>
          </w:r>
        </w:p>
      </w:tc>
    </w:tr>
  </w:tbl>
  <w:p w:rsidR="008B231D" w:rsidRDefault="008B23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B231D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B231D" w:rsidRPr="006B2CE4" w:rsidRDefault="008B231D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231D" w:rsidRPr="006B2CE4" w:rsidRDefault="008B231D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8B231D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B231D" w:rsidRPr="006B2CE4" w:rsidRDefault="008B231D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B231D" w:rsidRPr="006B2CE4" w:rsidRDefault="008B231D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F77F7F">
            <w:rPr>
              <w:rFonts w:ascii="Verdana" w:hAnsi="Verdana"/>
              <w:bCs/>
              <w:sz w:val="14"/>
              <w:szCs w:val="14"/>
            </w:rPr>
            <w:t>4100/JW00/31/KZ/2023/0000056547</w:t>
          </w:r>
        </w:p>
      </w:tc>
    </w:tr>
  </w:tbl>
  <w:p w:rsidR="008B231D" w:rsidRPr="00003792" w:rsidRDefault="008B231D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E40EC"/>
    <w:rsid w:val="00107795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4014A"/>
    <w:rsid w:val="00253CE5"/>
    <w:rsid w:val="002562DC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F705B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3D6CE0"/>
    <w:rsid w:val="0040505D"/>
    <w:rsid w:val="00427B08"/>
    <w:rsid w:val="00437B81"/>
    <w:rsid w:val="00477D27"/>
    <w:rsid w:val="00486A40"/>
    <w:rsid w:val="00493BED"/>
    <w:rsid w:val="004D4125"/>
    <w:rsid w:val="00506F95"/>
    <w:rsid w:val="005114F7"/>
    <w:rsid w:val="00527B06"/>
    <w:rsid w:val="0055676D"/>
    <w:rsid w:val="00564ED2"/>
    <w:rsid w:val="005815CE"/>
    <w:rsid w:val="005A2903"/>
    <w:rsid w:val="00625204"/>
    <w:rsid w:val="00633434"/>
    <w:rsid w:val="00644CC3"/>
    <w:rsid w:val="00645671"/>
    <w:rsid w:val="0065577B"/>
    <w:rsid w:val="00676790"/>
    <w:rsid w:val="0069277A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776E"/>
    <w:rsid w:val="00835DCC"/>
    <w:rsid w:val="00890C0D"/>
    <w:rsid w:val="0089479C"/>
    <w:rsid w:val="008B231D"/>
    <w:rsid w:val="008B47C7"/>
    <w:rsid w:val="008E708B"/>
    <w:rsid w:val="008F5469"/>
    <w:rsid w:val="008F56AC"/>
    <w:rsid w:val="00926E28"/>
    <w:rsid w:val="0094456A"/>
    <w:rsid w:val="009469F7"/>
    <w:rsid w:val="00946BDD"/>
    <w:rsid w:val="00951FAC"/>
    <w:rsid w:val="00955971"/>
    <w:rsid w:val="00962640"/>
    <w:rsid w:val="009B52F5"/>
    <w:rsid w:val="009B63E4"/>
    <w:rsid w:val="00A22F7E"/>
    <w:rsid w:val="00A55828"/>
    <w:rsid w:val="00A64A65"/>
    <w:rsid w:val="00A70E84"/>
    <w:rsid w:val="00AB2D7C"/>
    <w:rsid w:val="00AB6147"/>
    <w:rsid w:val="00AC52FC"/>
    <w:rsid w:val="00AD73E9"/>
    <w:rsid w:val="00AF747B"/>
    <w:rsid w:val="00B04F6F"/>
    <w:rsid w:val="00B222AC"/>
    <w:rsid w:val="00B2368F"/>
    <w:rsid w:val="00B27F57"/>
    <w:rsid w:val="00B51E2A"/>
    <w:rsid w:val="00B91CAF"/>
    <w:rsid w:val="00BD2893"/>
    <w:rsid w:val="00C12400"/>
    <w:rsid w:val="00C13EBF"/>
    <w:rsid w:val="00C15DC4"/>
    <w:rsid w:val="00C17256"/>
    <w:rsid w:val="00C23C2C"/>
    <w:rsid w:val="00C77018"/>
    <w:rsid w:val="00C83A03"/>
    <w:rsid w:val="00C8591D"/>
    <w:rsid w:val="00CA098B"/>
    <w:rsid w:val="00CC526E"/>
    <w:rsid w:val="00CC5D28"/>
    <w:rsid w:val="00CF7AB5"/>
    <w:rsid w:val="00D13769"/>
    <w:rsid w:val="00D45CBA"/>
    <w:rsid w:val="00D462CC"/>
    <w:rsid w:val="00D52B8E"/>
    <w:rsid w:val="00D735C1"/>
    <w:rsid w:val="00D8522D"/>
    <w:rsid w:val="00D92198"/>
    <w:rsid w:val="00DA3449"/>
    <w:rsid w:val="00DC6201"/>
    <w:rsid w:val="00DD3AC8"/>
    <w:rsid w:val="00DD688B"/>
    <w:rsid w:val="00DE0925"/>
    <w:rsid w:val="00DE1EAD"/>
    <w:rsid w:val="00DE2974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2CB8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A321-F6A5-4012-BFC1-44A64320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3826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2</cp:revision>
  <cp:lastPrinted>2022-11-23T12:29:00Z</cp:lastPrinted>
  <dcterms:created xsi:type="dcterms:W3CDTF">2024-02-08T11:57:00Z</dcterms:created>
  <dcterms:modified xsi:type="dcterms:W3CDTF">2024-02-08T11:57:00Z</dcterms:modified>
</cp:coreProperties>
</file>